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01-0268 (2)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enaturierung Cantdorfer Wiesenteich: Deklarationsanalytik und abfallrechtliche Begleitung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eklarationsanalytik und abfallrechtliche Begleitung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